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55" w:rsidRPr="006F730A" w:rsidRDefault="006D3F55" w:rsidP="006D3F55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B0386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4</w:t>
      </w:r>
    </w:p>
    <w:p w:rsidR="006D3F55" w:rsidRPr="006F730A" w:rsidRDefault="006D3F55" w:rsidP="006D3F55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47652F" w:rsidRDefault="0047652F" w:rsidP="0047652F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19.03.2026р. № 28-120-VIII</w:t>
      </w:r>
    </w:p>
    <w:p w:rsidR="006D3F55" w:rsidRPr="006D3F55" w:rsidRDefault="007730AF" w:rsidP="006D3F55">
      <w:pPr>
        <w:jc w:val="center"/>
        <w:rPr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B0386C">
        <w:rPr>
          <w:rFonts w:ascii="Times New Roman" w:hAnsi="Times New Roman"/>
          <w:b/>
          <w:szCs w:val="28"/>
          <w:lang w:val="uk-UA"/>
        </w:rPr>
        <w:t xml:space="preserve"> № 2.4</w:t>
      </w:r>
      <w:r w:rsidR="006D3F55" w:rsidRPr="006D3F55">
        <w:rPr>
          <w:b/>
          <w:szCs w:val="28"/>
          <w:lang w:val="uk-UA"/>
        </w:rPr>
        <w:tab/>
      </w:r>
    </w:p>
    <w:p w:rsidR="008C710D" w:rsidRPr="008C710D" w:rsidRDefault="008C710D" w:rsidP="008C710D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8C710D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C710D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C710D">
        <w:rPr>
          <w:rFonts w:ascii="Times New Roman" w:eastAsiaTheme="minorEastAsia" w:hAnsi="Times New Roman"/>
          <w:b/>
          <w:color w:val="333333"/>
          <w:szCs w:val="28"/>
          <w:u w:val="single"/>
          <w:shd w:val="clear" w:color="auto" w:fill="FFFFFF"/>
          <w:lang w:val="uk-UA" w:eastAsia="uk-UA"/>
        </w:rPr>
        <w:t>участі одного з батьків у вихованні дитини та визначення способів такої участі</w:t>
      </w:r>
    </w:p>
    <w:p w:rsidR="006D3F55" w:rsidRPr="007730AF" w:rsidRDefault="006D3F55" w:rsidP="006D3F55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7730AF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:rsidR="006D3F55" w:rsidRPr="006D3F55" w:rsidRDefault="006D3F55" w:rsidP="006D3F55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6D3F55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:rsidR="006D3F55" w:rsidRPr="007730AF" w:rsidRDefault="006D3F55" w:rsidP="006D3F5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7730AF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6"/>
        <w:gridCol w:w="2829"/>
        <w:gridCol w:w="6485"/>
        <w:gridCol w:w="35"/>
      </w:tblGrid>
      <w:tr w:rsidR="006D3F55" w:rsidRPr="006D3F55" w:rsidTr="00F04CFF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8A4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1958A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1958A4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6D3F55" w:rsidRPr="006D3F55" w:rsidTr="00F04CFF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</w:rPr>
            </w:pPr>
            <w:r w:rsidRPr="006D3F55">
              <w:rPr>
                <w:rFonts w:ascii="Times New Roman" w:hAnsi="Times New Roman"/>
                <w:sz w:val="21"/>
                <w:szCs w:val="21"/>
              </w:rPr>
              <w:t xml:space="preserve">Найменування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  <w:r w:rsidRPr="006D3F55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де</w:t>
            </w:r>
            <w:r w:rsidRPr="006D3F55">
              <w:rPr>
                <w:rFonts w:ascii="Times New Roman" w:hAnsi="Times New Roman"/>
                <w:sz w:val="21"/>
                <w:szCs w:val="21"/>
              </w:rPr>
              <w:t xml:space="preserve"> обслугову</w:t>
            </w:r>
            <w:proofErr w:type="spellStart"/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ється</w:t>
            </w:r>
            <w:proofErr w:type="spellEnd"/>
            <w:r w:rsidRPr="006D3F55">
              <w:rPr>
                <w:rFonts w:ascii="Times New Roman" w:hAnsi="Times New Roman"/>
                <w:sz w:val="21"/>
                <w:szCs w:val="21"/>
              </w:rPr>
              <w:t xml:space="preserve"> суб’єкт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Центр надання адміністративних послуг виконавчого комітету Переяслав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 w:rsidRPr="001958A4">
              <w:rPr>
                <w:rFonts w:ascii="Times New Roman" w:hAnsi="Times New Roman"/>
                <w:sz w:val="22"/>
                <w:szCs w:val="22"/>
              </w:rPr>
              <w:t>ької міської ради</w:t>
            </w:r>
          </w:p>
        </w:tc>
      </w:tr>
      <w:tr w:rsidR="006D3F55" w:rsidRPr="006D3F55" w:rsidTr="00F04CFF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08400, Україна, Київська обл., м. Переяслав,</w:t>
            </w:r>
          </w:p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вул. Б.Хмельницького, 27/25</w:t>
            </w:r>
          </w:p>
        </w:tc>
      </w:tr>
      <w:tr w:rsidR="006D3F55" w:rsidRPr="006D3F55" w:rsidTr="00F04CFF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Пн, Ср., Чт., Пт.: з 9.00 до 16.00; Вт. до 20.00; </w:t>
            </w:r>
          </w:p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Вихідний: Сб.,Нд.</w:t>
            </w:r>
          </w:p>
        </w:tc>
      </w:tr>
      <w:tr w:rsidR="006D3F55" w:rsidRPr="006D3F55" w:rsidTr="00F04CFF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тел.: (04567) 5-15-09, e-mail: </w:t>
            </w:r>
            <w:r w:rsidR="00927049" w:rsidRPr="00927049">
              <w:fldChar w:fldCharType="begin"/>
            </w:r>
            <w:r w:rsidR="001A3B6A">
              <w:instrText xml:space="preserve"> HYPERLINK "mailto:phmcnap@gmail.com" </w:instrText>
            </w:r>
            <w:r w:rsidR="00927049" w:rsidRPr="00927049">
              <w:fldChar w:fldCharType="separate"/>
            </w:r>
            <w:r w:rsidRPr="001958A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phmcnap@gmail.com</w:t>
            </w:r>
            <w:r w:rsidR="00927049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; офіційний веб-сайт </w:t>
            </w:r>
            <w:r w:rsidR="00927049" w:rsidRPr="00927049">
              <w:fldChar w:fldCharType="begin"/>
            </w:r>
            <w:r w:rsidR="001A3B6A">
              <w:instrText xml:space="preserve"> HYPERLINK "http://phm.gov.ua" </w:instrText>
            </w:r>
            <w:r w:rsidR="00927049" w:rsidRPr="00927049">
              <w:fldChar w:fldCharType="separate"/>
            </w:r>
            <w:r w:rsidRPr="001958A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http://phm.gov.ua</w:t>
            </w:r>
            <w:r w:rsidR="00927049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6D3F55" w:rsidRPr="006D3F55" w:rsidTr="00F04CFF">
        <w:tc>
          <w:tcPr>
            <w:tcW w:w="9889" w:type="dxa"/>
            <w:gridSpan w:val="5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D3F55" w:rsidRPr="006D3F55" w:rsidTr="00F04CFF">
        <w:trPr>
          <w:trHeight w:val="71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«Про місцеве самоврядування в Україні», «Про охорону дитинства», Сімейний кодекс України, </w:t>
            </w:r>
          </w:p>
          <w:p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:rsidTr="00F04CFF">
        <w:trPr>
          <w:trHeight w:val="70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Постанова від 24.09.2008 № 866 «Питання діяльності органів опіки та піклування, пов’язаних з захистом прав дитини»</w:t>
            </w:r>
          </w:p>
        </w:tc>
      </w:tr>
      <w:tr w:rsidR="006D3F55" w:rsidRPr="006D3F55" w:rsidTr="00F04CFF">
        <w:trPr>
          <w:trHeight w:val="70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6D3F55" w:rsidRPr="007730AF" w:rsidRDefault="006D3F55" w:rsidP="006D3F55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6D3F55" w:rsidRPr="006D3F55" w:rsidTr="00F04CFF">
        <w:trPr>
          <w:trHeight w:val="70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 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6D3F55" w:rsidRPr="007730AF" w:rsidRDefault="006D3F55" w:rsidP="006D3F5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</w:rPr>
              <w:t>Рішення міської ради «Про затвердження переліку адміністративних послуг»</w:t>
            </w:r>
          </w:p>
        </w:tc>
      </w:tr>
      <w:tr w:rsidR="006D3F55" w:rsidRPr="006D3F55" w:rsidTr="00F04CFF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Умови отримання адміністративної послуги</w:t>
            </w:r>
          </w:p>
        </w:tc>
      </w:tr>
      <w:tr w:rsidR="006D3F55" w:rsidRPr="006D3F55" w:rsidTr="00F04CFF">
        <w:trPr>
          <w:trHeight w:val="71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Заява та документи відповідно до переліку</w:t>
            </w:r>
          </w:p>
        </w:tc>
      </w:tr>
      <w:tr w:rsidR="006D3F55" w:rsidRPr="006D3F55" w:rsidTr="00F04CF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F55" w:rsidRPr="007730AF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 xml:space="preserve">1. </w:t>
            </w: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Заява на ім’я міського голови у довільній формі</w:t>
            </w:r>
            <w:r w:rsidRPr="007730AF">
              <w:rPr>
                <w:sz w:val="22"/>
                <w:szCs w:val="22"/>
              </w:rPr>
              <w:t xml:space="preserve">;  </w:t>
            </w:r>
          </w:p>
          <w:p w:rsidR="006D3F55" w:rsidRPr="007730AF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>2.</w:t>
            </w:r>
            <w:r w:rsidR="000F72FE">
              <w:rPr>
                <w:sz w:val="22"/>
                <w:szCs w:val="22"/>
                <w:lang w:val="uk-UA"/>
              </w:rPr>
              <w:t xml:space="preserve"> </w:t>
            </w:r>
            <w:r w:rsidRPr="007730AF">
              <w:rPr>
                <w:sz w:val="22"/>
                <w:szCs w:val="22"/>
              </w:rPr>
              <w:t xml:space="preserve">Копія паспорта </w:t>
            </w:r>
            <w:r w:rsidRPr="007730AF">
              <w:rPr>
                <w:sz w:val="22"/>
                <w:szCs w:val="22"/>
                <w:lang w:val="uk-UA"/>
              </w:rPr>
              <w:t xml:space="preserve">заявника; </w:t>
            </w:r>
          </w:p>
          <w:p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3. Копія свідоцтва про народження дитини;</w:t>
            </w:r>
          </w:p>
          <w:p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4. Копія свідоцтва про розлучення батьків дитини;</w:t>
            </w:r>
          </w:p>
          <w:p w:rsidR="006D3F55" w:rsidRPr="007730AF" w:rsidRDefault="007730AF" w:rsidP="003C4120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5. </w:t>
            </w:r>
            <w:r w:rsidR="006D3F55" w:rsidRPr="007730AF">
              <w:rPr>
                <w:sz w:val="22"/>
                <w:szCs w:val="22"/>
              </w:rPr>
              <w:t xml:space="preserve">Довідка </w:t>
            </w:r>
            <w:r w:rsidR="006D3F55" w:rsidRPr="007730AF">
              <w:rPr>
                <w:sz w:val="22"/>
                <w:szCs w:val="22"/>
                <w:lang w:val="uk-UA"/>
              </w:rPr>
              <w:t>про склад сім</w:t>
            </w:r>
            <w:r w:rsidR="006D3F55" w:rsidRPr="007730AF">
              <w:rPr>
                <w:sz w:val="22"/>
                <w:szCs w:val="22"/>
                <w:lang w:val="ru-RU"/>
              </w:rPr>
              <w:t>’</w:t>
            </w:r>
            <w:r w:rsidR="006D3F55" w:rsidRPr="007730AF">
              <w:rPr>
                <w:sz w:val="22"/>
                <w:szCs w:val="22"/>
                <w:lang w:val="uk-UA"/>
              </w:rPr>
              <w:t>ї та реєстрацію;</w:t>
            </w:r>
          </w:p>
          <w:p w:rsidR="006D3F55" w:rsidRPr="007730AF" w:rsidRDefault="003C4120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Довідка з поліції про перебування/не</w:t>
            </w:r>
            <w:r w:rsidR="00E307FC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перебування заявника та осіб, які проживають з ним, на профілактичному обліку;       </w:t>
            </w:r>
          </w:p>
          <w:p w:rsidR="006D3F55" w:rsidRPr="007730AF" w:rsidRDefault="000F72FE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Акт обстеження умов проживання заявника (обстеження проводиться службою у справах дітей та сім’ї</w:t>
            </w:r>
            <w:r w:rsidR="007730AF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);  </w:t>
            </w:r>
          </w:p>
          <w:p w:rsidR="006D3F55" w:rsidRPr="007730AF" w:rsidRDefault="00141282" w:rsidP="006D3F55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Довідка про стан сплати аліментів (у разі призначення);</w:t>
            </w:r>
          </w:p>
          <w:p w:rsidR="006D3F55" w:rsidRPr="007730AF" w:rsidRDefault="00141282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Висновок про стан здоров’я заявника (додаток 5 до постанови Кабінету Міністрів України від 24.09.2008 №866)</w:t>
            </w:r>
          </w:p>
          <w:p w:rsidR="006D3F55" w:rsidRDefault="000F72FE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="00141282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14128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Висновок про стан здоров’я всіх, хто проживає разом із заявником (додаток 5 до постанови Кабінету Міністрів України від 24.09.2008 №866)</w:t>
            </w:r>
            <w:r w:rsidR="00E307FC">
              <w:rPr>
                <w:rFonts w:ascii="Times New Roman" w:hAnsi="Times New Roman"/>
                <w:sz w:val="22"/>
                <w:szCs w:val="22"/>
                <w:lang w:val="uk-UA"/>
              </w:rPr>
              <w:t>;</w:t>
            </w:r>
          </w:p>
          <w:p w:rsidR="00E307FC" w:rsidRPr="007730AF" w:rsidRDefault="00E307FC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11. </w:t>
            </w:r>
            <w:r w:rsidRPr="00E307FC">
              <w:rPr>
                <w:sz w:val="22"/>
                <w:szCs w:val="22"/>
                <w:lang w:val="uk-UA"/>
              </w:rPr>
              <w:t>Л</w:t>
            </w:r>
            <w:r w:rsidRPr="00E307FC">
              <w:rPr>
                <w:color w:val="333333"/>
                <w:sz w:val="22"/>
                <w:szCs w:val="22"/>
                <w:shd w:val="clear" w:color="auto" w:fill="FFFFFF"/>
              </w:rPr>
              <w:t>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 за відповідною статтею </w:t>
            </w:r>
            <w:hyperlink r:id="rId4" w:tgtFrame="_blank" w:history="1">
              <w:r w:rsidRPr="00E307FC">
                <w:rPr>
                  <w:rStyle w:val="a5"/>
                  <w:color w:val="000099"/>
                  <w:sz w:val="22"/>
                  <w:szCs w:val="22"/>
                  <w:shd w:val="clear" w:color="auto" w:fill="FFFFFF"/>
                </w:rPr>
                <w:t>Кодексу України про адміністративні правопорушення</w:t>
              </w:r>
            </w:hyperlink>
            <w:r w:rsidRPr="00E307FC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D3F55" w:rsidRPr="006D3F55" w:rsidTr="00F04CF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F55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Порядок та спосіб  подання документів для отримання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lastRenderedPageBreak/>
              <w:t>адмінпослуги</w:t>
            </w:r>
            <w:proofErr w:type="spellEnd"/>
          </w:p>
          <w:p w:rsidR="0025118A" w:rsidRPr="001958A4" w:rsidRDefault="0025118A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F55" w:rsidRDefault="006D3F55" w:rsidP="006D3F55">
            <w:pPr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lastRenderedPageBreak/>
              <w:t>подання необхідних документів до центру надання адміністративних послуг та реєстрація заяви.</w:t>
            </w:r>
          </w:p>
          <w:p w:rsidR="00D07D3E" w:rsidRPr="007730AF" w:rsidRDefault="00D07D3E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:rsidTr="00F04CF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lastRenderedPageBreak/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безкоштовно</w:t>
            </w:r>
          </w:p>
        </w:tc>
      </w:tr>
      <w:tr w:rsidR="006D3F55" w:rsidRPr="006D3F55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:rsidR="006D3F55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30 днів від дня прийняття документів</w:t>
            </w:r>
            <w:r w:rsidRPr="007730AF">
              <w:rPr>
                <w:sz w:val="22"/>
                <w:szCs w:val="22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  <w:p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Перелік підстав для відмови надання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485" w:type="dxa"/>
            <w:shd w:val="clear" w:color="auto" w:fill="auto"/>
          </w:tcPr>
          <w:p w:rsidR="006D3F55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 передбачених п. 9</w:t>
            </w:r>
          </w:p>
          <w:p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Результат надання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485" w:type="dxa"/>
            <w:shd w:val="clear" w:color="auto" w:fill="auto"/>
          </w:tcPr>
          <w:p w:rsidR="006D3F55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Видача в</w:t>
            </w:r>
            <w:r w:rsidRPr="007730AF">
              <w:rPr>
                <w:sz w:val="22"/>
                <w:szCs w:val="22"/>
              </w:rPr>
              <w:t>исновку про доцільність</w:t>
            </w:r>
            <w:r w:rsidRPr="007730AF">
              <w:rPr>
                <w:sz w:val="22"/>
                <w:szCs w:val="22"/>
                <w:lang w:val="uk-UA"/>
              </w:rPr>
              <w:t>/недоцільність</w:t>
            </w:r>
            <w:r w:rsidRPr="007730AF">
              <w:rPr>
                <w:sz w:val="22"/>
                <w:szCs w:val="22"/>
              </w:rPr>
              <w:t xml:space="preserve"> </w:t>
            </w:r>
            <w:r w:rsidRPr="007730AF">
              <w:rPr>
                <w:rFonts w:ascii="Times New Roman" w:hAnsi="Times New Roman"/>
                <w:sz w:val="22"/>
                <w:szCs w:val="22"/>
              </w:rPr>
              <w:t>участі у вихованні дитини того з батьків, хто проживає окремо від неї</w:t>
            </w:r>
          </w:p>
          <w:p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3F55" w:rsidRPr="006D3F55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7730AF">
              <w:rPr>
                <w:sz w:val="22"/>
                <w:szCs w:val="22"/>
              </w:rPr>
              <w:t xml:space="preserve">Отримує особисто або через </w:t>
            </w:r>
            <w:r w:rsidRPr="007730AF">
              <w:rPr>
                <w:sz w:val="22"/>
                <w:szCs w:val="22"/>
                <w:lang w:val="uk-UA"/>
              </w:rPr>
              <w:t xml:space="preserve">законного </w:t>
            </w:r>
            <w:r w:rsidRPr="007730AF">
              <w:rPr>
                <w:sz w:val="22"/>
                <w:szCs w:val="22"/>
              </w:rPr>
              <w:t xml:space="preserve">представника </w:t>
            </w:r>
          </w:p>
        </w:tc>
      </w:tr>
      <w:tr w:rsidR="006D3F55" w:rsidRPr="006D3F55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:rsidR="006D3F55" w:rsidRPr="006D3F55" w:rsidRDefault="006D3F55" w:rsidP="006D3F55">
            <w:pPr>
              <w:jc w:val="both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</w:tr>
    </w:tbl>
    <w:p w:rsidR="0044676B" w:rsidRDefault="0044676B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Default="006D3F55"/>
    <w:p w:rsidR="006D3F55" w:rsidRPr="006D3F55" w:rsidRDefault="006D3F55" w:rsidP="006D3F55">
      <w:pPr>
        <w:jc w:val="center"/>
        <w:rPr>
          <w:rFonts w:ascii="Times New Roman" w:hAnsi="Times New Roman"/>
          <w:b/>
          <w:szCs w:val="28"/>
          <w:lang w:val="uk-UA"/>
        </w:rPr>
      </w:pPr>
      <w:r w:rsidRPr="006D3F55">
        <w:rPr>
          <w:rFonts w:ascii="Times New Roman" w:hAnsi="Times New Roman"/>
          <w:b/>
          <w:szCs w:val="28"/>
        </w:rPr>
        <w:lastRenderedPageBreak/>
        <w:t>Т</w:t>
      </w:r>
      <w:r w:rsidRPr="006D3F55">
        <w:rPr>
          <w:rFonts w:ascii="Times New Roman" w:hAnsi="Times New Roman"/>
          <w:b/>
          <w:szCs w:val="28"/>
          <w:lang w:val="uk-UA"/>
        </w:rPr>
        <w:t>ЕХ</w:t>
      </w:r>
      <w:r w:rsidRPr="006D3F55">
        <w:rPr>
          <w:rFonts w:ascii="Times New Roman" w:hAnsi="Times New Roman"/>
          <w:b/>
          <w:szCs w:val="28"/>
        </w:rPr>
        <w:t>НО</w:t>
      </w:r>
      <w:r w:rsidRPr="006D3F55">
        <w:rPr>
          <w:rFonts w:ascii="Times New Roman" w:hAnsi="Times New Roman"/>
          <w:b/>
          <w:szCs w:val="28"/>
          <w:lang w:val="uk-UA"/>
        </w:rPr>
        <w:t>Л</w:t>
      </w:r>
      <w:r w:rsidRPr="006D3F55">
        <w:rPr>
          <w:rFonts w:ascii="Times New Roman" w:hAnsi="Times New Roman"/>
          <w:b/>
          <w:szCs w:val="28"/>
        </w:rPr>
        <w:t>ОГІ</w:t>
      </w:r>
      <w:r w:rsidRPr="006D3F55">
        <w:rPr>
          <w:rFonts w:ascii="Times New Roman" w:hAnsi="Times New Roman"/>
          <w:b/>
          <w:szCs w:val="28"/>
          <w:lang w:val="uk-UA"/>
        </w:rPr>
        <w:t>Ч</w:t>
      </w:r>
      <w:r w:rsidRPr="006D3F55">
        <w:rPr>
          <w:rFonts w:ascii="Times New Roman" w:hAnsi="Times New Roman"/>
          <w:b/>
          <w:szCs w:val="28"/>
        </w:rPr>
        <w:t>НА</w:t>
      </w:r>
      <w:r w:rsidRPr="006D3F55">
        <w:rPr>
          <w:rFonts w:ascii="Times New Roman" w:hAnsi="Times New Roman"/>
          <w:b/>
          <w:szCs w:val="28"/>
          <w:lang w:val="uk-UA"/>
        </w:rPr>
        <w:t xml:space="preserve"> </w:t>
      </w:r>
      <w:r w:rsidRPr="006D3F55">
        <w:rPr>
          <w:rFonts w:ascii="Times New Roman" w:hAnsi="Times New Roman"/>
          <w:b/>
          <w:szCs w:val="28"/>
        </w:rPr>
        <w:t xml:space="preserve">КАРТКА № </w:t>
      </w:r>
      <w:r w:rsidR="00B0386C">
        <w:rPr>
          <w:rFonts w:ascii="Times New Roman" w:hAnsi="Times New Roman"/>
          <w:b/>
          <w:szCs w:val="28"/>
          <w:lang w:val="uk-UA"/>
        </w:rPr>
        <w:t>2.4</w:t>
      </w:r>
    </w:p>
    <w:p w:rsidR="006D3F55" w:rsidRPr="006D3F55" w:rsidRDefault="006D3F55" w:rsidP="006D3F55">
      <w:pPr>
        <w:jc w:val="center"/>
        <w:rPr>
          <w:rFonts w:ascii="Times New Roman" w:hAnsi="Times New Roman"/>
          <w:sz w:val="20"/>
          <w:lang w:val="uk-UA"/>
        </w:rPr>
      </w:pPr>
      <w:r w:rsidRPr="006D3F55">
        <w:rPr>
          <w:rFonts w:ascii="Times New Roman" w:hAnsi="Times New Roman"/>
          <w:szCs w:val="28"/>
          <w:lang w:val="uk-UA"/>
        </w:rPr>
        <w:t xml:space="preserve"> </w:t>
      </w:r>
      <w:r w:rsidR="00B0386C">
        <w:rPr>
          <w:rFonts w:ascii="Times New Roman" w:hAnsi="Times New Roman"/>
          <w:sz w:val="20"/>
          <w:lang w:val="uk-UA"/>
        </w:rPr>
        <w:t>а</w:t>
      </w:r>
      <w:r w:rsidRPr="006D3F55">
        <w:rPr>
          <w:rFonts w:ascii="Times New Roman" w:hAnsi="Times New Roman"/>
          <w:sz w:val="20"/>
          <w:lang w:val="uk-UA"/>
        </w:rPr>
        <w:t xml:space="preserve">дміністративної послуги </w:t>
      </w:r>
    </w:p>
    <w:p w:rsidR="008C710D" w:rsidRPr="008C710D" w:rsidRDefault="008C710D" w:rsidP="008C710D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8C710D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C710D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C710D">
        <w:rPr>
          <w:rFonts w:ascii="Times New Roman" w:eastAsiaTheme="minorEastAsia" w:hAnsi="Times New Roman"/>
          <w:b/>
          <w:color w:val="333333"/>
          <w:szCs w:val="28"/>
          <w:u w:val="single"/>
          <w:shd w:val="clear" w:color="auto" w:fill="FFFFFF"/>
          <w:lang w:val="uk-UA" w:eastAsia="uk-UA"/>
        </w:rPr>
        <w:t>участі одного з батьків у вихованні дитини та визначення способів такої участі</w:t>
      </w: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023"/>
      </w:tblGrid>
      <w:tr w:rsidR="006D3F55" w:rsidRPr="006D3F55" w:rsidTr="00F04CFF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6D3F55" w:rsidRPr="006D3F55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6D3F55" w:rsidRPr="006D3F55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6D3F55" w:rsidRPr="006D3F55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6D3F55" w:rsidRPr="006D3F55" w:rsidTr="00F04CFF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6D3F55" w:rsidRPr="006D3F55" w:rsidTr="00F04CFF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6D3F55" w:rsidRPr="006D3F55" w:rsidRDefault="006D3F55" w:rsidP="006D3F55">
            <w:pPr>
              <w:rPr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6D3F55" w:rsidRPr="006D3F55" w:rsidTr="00F04CFF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  <w:p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6D3F55" w:rsidRPr="006D3F55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Прийняття рішення 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виконкому про 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6D3F55" w:rsidRPr="006D3F55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6D3F55" w:rsidRPr="006D3F55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 про 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  <w:p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6D3F55" w:rsidRPr="006D3F55" w:rsidTr="00F04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6D3F55" w:rsidRPr="006D3F55" w:rsidRDefault="006D3F55" w:rsidP="006D3F5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6D3F55" w:rsidRPr="006D3F55" w:rsidTr="00F04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6D3F55" w:rsidRPr="006D3F55" w:rsidRDefault="006D3F55" w:rsidP="006D3F55">
      <w:pPr>
        <w:rPr>
          <w:sz w:val="20"/>
        </w:rPr>
      </w:pPr>
      <w:r w:rsidRPr="006D3F55">
        <w:rPr>
          <w:b/>
          <w:sz w:val="20"/>
        </w:rPr>
        <w:t>Умовні позначки:</w:t>
      </w:r>
      <w:r w:rsidRPr="006D3F55">
        <w:rPr>
          <w:b/>
          <w:sz w:val="20"/>
          <w:lang w:val="uk-UA"/>
        </w:rPr>
        <w:t xml:space="preserve"> </w:t>
      </w:r>
      <w:r w:rsidRPr="006D3F55">
        <w:rPr>
          <w:b/>
          <w:sz w:val="20"/>
        </w:rPr>
        <w:t>В – виконує; У – бере участь; П – погоджує; 3 – затверджує.</w:t>
      </w:r>
    </w:p>
    <w:p w:rsidR="006D3F55" w:rsidRDefault="006D3F55"/>
    <w:p w:rsidR="006D3F55" w:rsidRDefault="006D3F55" w:rsidP="006D3F55"/>
    <w:p w:rsidR="006D3F55" w:rsidRPr="006D3F55" w:rsidRDefault="006D3F55" w:rsidP="006D3F55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6D3F55" w:rsidRPr="006D3F55" w:rsidSect="0092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E20C9"/>
    <w:rsid w:val="000F72FE"/>
    <w:rsid w:val="00141282"/>
    <w:rsid w:val="001958A4"/>
    <w:rsid w:val="001A3B6A"/>
    <w:rsid w:val="00245F9C"/>
    <w:rsid w:val="0025118A"/>
    <w:rsid w:val="003C4120"/>
    <w:rsid w:val="0044676B"/>
    <w:rsid w:val="0047652F"/>
    <w:rsid w:val="006D3F55"/>
    <w:rsid w:val="007730AF"/>
    <w:rsid w:val="008C710D"/>
    <w:rsid w:val="00927049"/>
    <w:rsid w:val="00927A7F"/>
    <w:rsid w:val="00A351C8"/>
    <w:rsid w:val="00B0386C"/>
    <w:rsid w:val="00D07D3E"/>
    <w:rsid w:val="00E307FC"/>
    <w:rsid w:val="00EE2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8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8A4"/>
    <w:rPr>
      <w:rFonts w:ascii="Segoe UI" w:eastAsia="Times New Roman" w:hAnsi="Segoe UI" w:cs="Segoe UI"/>
      <w:sz w:val="18"/>
      <w:szCs w:val="18"/>
      <w:lang w:val="hr-HR" w:eastAsia="ru-RU"/>
    </w:rPr>
  </w:style>
  <w:style w:type="character" w:styleId="a5">
    <w:name w:val="Hyperlink"/>
    <w:basedOn w:val="a0"/>
    <w:uiPriority w:val="99"/>
    <w:semiHidden/>
    <w:unhideWhenUsed/>
    <w:rsid w:val="00E307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4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8073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3750</Words>
  <Characters>2138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24</cp:revision>
  <cp:lastPrinted>2026-03-04T08:28:00Z</cp:lastPrinted>
  <dcterms:created xsi:type="dcterms:W3CDTF">2023-10-23T13:45:00Z</dcterms:created>
  <dcterms:modified xsi:type="dcterms:W3CDTF">2026-03-20T09:43:00Z</dcterms:modified>
</cp:coreProperties>
</file>